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82" w:rsidRDefault="005F4282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6 августа 2015 г. N 38392</w:t>
      </w:r>
    </w:p>
    <w:p w:rsidR="005F4282" w:rsidRDefault="005F42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282" w:rsidRDefault="005F4282">
      <w:pPr>
        <w:pStyle w:val="ConsPlusNormal"/>
      </w:pPr>
    </w:p>
    <w:p w:rsidR="005F4282" w:rsidRDefault="005F4282">
      <w:pPr>
        <w:pStyle w:val="ConsPlusTitle"/>
        <w:jc w:val="center"/>
      </w:pPr>
      <w:r>
        <w:t>ФЕДЕРАЛЬНАЯ СЛУЖБА ПО НАДЗОРУ В СФЕРЕ ЗАЩИТЫ</w:t>
      </w:r>
    </w:p>
    <w:p w:rsidR="005F4282" w:rsidRDefault="005F4282">
      <w:pPr>
        <w:pStyle w:val="ConsPlusTitle"/>
        <w:jc w:val="center"/>
      </w:pPr>
      <w:r>
        <w:t>ПРАВ ПОТРЕБИТЕЛЕЙ И БЛАГОПОЛУЧИЯ ЧЕЛОВЕКА</w:t>
      </w:r>
    </w:p>
    <w:p w:rsidR="005F4282" w:rsidRDefault="005F4282">
      <w:pPr>
        <w:pStyle w:val="ConsPlusTitle"/>
        <w:jc w:val="center"/>
      </w:pPr>
    </w:p>
    <w:p w:rsidR="005F4282" w:rsidRDefault="005F4282">
      <w:pPr>
        <w:pStyle w:val="ConsPlusTitle"/>
        <w:jc w:val="center"/>
      </w:pPr>
      <w:r>
        <w:t>ПРИКАЗ</w:t>
      </w:r>
    </w:p>
    <w:p w:rsidR="005F4282" w:rsidRDefault="005F4282">
      <w:pPr>
        <w:pStyle w:val="ConsPlusTitle"/>
        <w:jc w:val="center"/>
      </w:pPr>
      <w:r>
        <w:t>от 14 июля 2015 г. N 618</w:t>
      </w:r>
    </w:p>
    <w:p w:rsidR="005F4282" w:rsidRDefault="005F4282">
      <w:pPr>
        <w:pStyle w:val="ConsPlusTitle"/>
        <w:jc w:val="center"/>
      </w:pPr>
    </w:p>
    <w:p w:rsidR="005F4282" w:rsidRDefault="005F4282">
      <w:pPr>
        <w:pStyle w:val="ConsPlusTitle"/>
        <w:jc w:val="center"/>
      </w:pPr>
      <w:r>
        <w:t>ОБ УТВЕРЖДЕНИИ ПЕРЕЧНЯ</w:t>
      </w:r>
    </w:p>
    <w:p w:rsidR="005F4282" w:rsidRDefault="005F4282">
      <w:pPr>
        <w:pStyle w:val="ConsPlusTitle"/>
        <w:jc w:val="center"/>
      </w:pPr>
      <w:r>
        <w:t>ДОЛЖНОСТЕЙ В ФЕДЕРАЛЬНОЙ СЛУЖБЕ ПО НАДЗОРУ В СФЕРЕ</w:t>
      </w:r>
    </w:p>
    <w:p w:rsidR="005F4282" w:rsidRDefault="005F4282">
      <w:pPr>
        <w:pStyle w:val="ConsPlusTitle"/>
        <w:jc w:val="center"/>
      </w:pPr>
      <w:r>
        <w:t>ЗАЩИТЫ ПРАВ ПОТРЕБИТЕЛЕЙ И БЛАГОПОЛУЧИЯ ЧЕЛОВЕКА,</w:t>
      </w:r>
    </w:p>
    <w:p w:rsidR="005F4282" w:rsidRDefault="005F4282">
      <w:pPr>
        <w:pStyle w:val="ConsPlusTitle"/>
        <w:jc w:val="center"/>
      </w:pPr>
      <w:r>
        <w:t>ПРИ ЗАМЕЩЕНИИ КОТОРЫХ ЗАПРЕЩАЕТСЯ ОТКРЫВАТЬ И ИМЕТЬ СЧЕТА</w:t>
      </w:r>
    </w:p>
    <w:p w:rsidR="005F4282" w:rsidRDefault="005F4282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5F4282" w:rsidRDefault="005F4282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5F4282" w:rsidRDefault="005F4282">
      <w:pPr>
        <w:pStyle w:val="ConsPlusTitle"/>
        <w:jc w:val="center"/>
      </w:pPr>
      <w:r>
        <w:t>РОССИЙСКОЙ ФЕДЕРАЦИИ, ВЛАДЕТЬ И (ИЛИ) ПОЛЬЗОВАТЬСЯ</w:t>
      </w:r>
    </w:p>
    <w:p w:rsidR="005F4282" w:rsidRDefault="005F4282">
      <w:pPr>
        <w:pStyle w:val="ConsPlusTitle"/>
        <w:jc w:val="center"/>
      </w:pPr>
      <w:r>
        <w:t>ИНОСТРАННЫМИ ФИНАНСОВЫМИ ИНСТРУМЕНТАМИ</w:t>
      </w:r>
    </w:p>
    <w:p w:rsidR="005F4282" w:rsidRDefault="005F42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42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82" w:rsidRDefault="005F42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82" w:rsidRDefault="005F42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282" w:rsidRDefault="005F4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282" w:rsidRDefault="005F42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15.12.2016 N 1228)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82" w:rsidRDefault="005F4282">
            <w:pPr>
              <w:pStyle w:val="ConsPlusNormal"/>
            </w:pPr>
          </w:p>
        </w:tc>
      </w:tr>
    </w:tbl>
    <w:p w:rsidR="005F4282" w:rsidRDefault="005F4282">
      <w:pPr>
        <w:pStyle w:val="ConsPlusNormal"/>
        <w:jc w:val="center"/>
      </w:pPr>
    </w:p>
    <w:p w:rsidR="005F4282" w:rsidRDefault="005F428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 (ч. I), ст. 7542) и </w:t>
      </w:r>
      <w:hyperlink r:id="rId6">
        <w:r>
          <w:rPr>
            <w:color w:val="0000FF"/>
          </w:rPr>
          <w:t>подпунктами "а"</w:t>
        </w:r>
      </w:hyperlink>
      <w:r>
        <w:t xml:space="preserve"> и </w:t>
      </w:r>
      <w:hyperlink r:id="rId7">
        <w:r>
          <w:rPr>
            <w:color w:val="0000FF"/>
          </w:rPr>
          <w:t>"б"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1506) приказываю: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должностей в 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 xml:space="preserve">2. Управлению кадров, последипломного образования и гигиенического воспитания населения (А.А. Пронина) ознакомить федеральных государственных гражданских служащих центрального аппарата Роспотребнадзора, руководителей территориальных органов Роспотребнадзора и их заместителей, а также руководителей организаций, подведомственных Роспотребнадзору, с </w:t>
      </w:r>
      <w:hyperlink w:anchor="P40">
        <w:r>
          <w:rPr>
            <w:color w:val="0000FF"/>
          </w:rPr>
          <w:t>Перечнем</w:t>
        </w:r>
      </w:hyperlink>
      <w:r>
        <w:t xml:space="preserve"> должностей в 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утвержденным настоящим приказом.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 xml:space="preserve">3. Руководителям организаций, подведомственных Роспотребнадзору, обеспечить ознакомление работников, замещающих отдельные должности в организациях, созданных для выполнения задач, поставленных перед Роспотребнадзором, с </w:t>
      </w:r>
      <w:hyperlink w:anchor="P40">
        <w:r>
          <w:rPr>
            <w:color w:val="0000FF"/>
          </w:rPr>
          <w:t>Перечнем</w:t>
        </w:r>
      </w:hyperlink>
      <w:r>
        <w:t xml:space="preserve"> должностей в Федеральной службе по надзору в сфере защиты прав потребителей и благополучия человека,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утвержденным настоящим приказом.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настоящего приказа оставляю за собой.</w:t>
      </w:r>
    </w:p>
    <w:p w:rsidR="005F4282" w:rsidRDefault="005F4282">
      <w:pPr>
        <w:pStyle w:val="ConsPlusNormal"/>
        <w:ind w:firstLine="540"/>
        <w:jc w:val="both"/>
      </w:pPr>
    </w:p>
    <w:p w:rsidR="005F4282" w:rsidRDefault="005F4282">
      <w:pPr>
        <w:pStyle w:val="ConsPlusNormal"/>
        <w:jc w:val="right"/>
      </w:pPr>
      <w:r>
        <w:t>Руководитель</w:t>
      </w:r>
    </w:p>
    <w:p w:rsidR="005F4282" w:rsidRDefault="005F4282">
      <w:pPr>
        <w:pStyle w:val="ConsPlusNormal"/>
        <w:jc w:val="right"/>
      </w:pPr>
      <w:r>
        <w:t>А.Ю.ПОПОВА</w:t>
      </w:r>
    </w:p>
    <w:p w:rsidR="005F4282" w:rsidRDefault="005F4282">
      <w:pPr>
        <w:pStyle w:val="ConsPlusNormal"/>
        <w:jc w:val="right"/>
      </w:pPr>
    </w:p>
    <w:p w:rsidR="005F4282" w:rsidRDefault="005F4282">
      <w:pPr>
        <w:pStyle w:val="ConsPlusNormal"/>
        <w:jc w:val="right"/>
      </w:pPr>
    </w:p>
    <w:p w:rsidR="005F4282" w:rsidRDefault="005F4282">
      <w:pPr>
        <w:pStyle w:val="ConsPlusNormal"/>
        <w:jc w:val="right"/>
      </w:pPr>
    </w:p>
    <w:p w:rsidR="005F4282" w:rsidRDefault="005F4282">
      <w:pPr>
        <w:pStyle w:val="ConsPlusNormal"/>
        <w:jc w:val="right"/>
      </w:pPr>
    </w:p>
    <w:p w:rsidR="005F4282" w:rsidRDefault="005F4282">
      <w:pPr>
        <w:pStyle w:val="ConsPlusNormal"/>
        <w:jc w:val="right"/>
      </w:pPr>
    </w:p>
    <w:p w:rsidR="005F4282" w:rsidRDefault="005F4282">
      <w:pPr>
        <w:pStyle w:val="ConsPlusNormal"/>
        <w:jc w:val="right"/>
        <w:outlineLvl w:val="0"/>
      </w:pPr>
      <w:r>
        <w:t>Приложение</w:t>
      </w:r>
    </w:p>
    <w:p w:rsidR="005F4282" w:rsidRDefault="005F4282">
      <w:pPr>
        <w:pStyle w:val="ConsPlusNormal"/>
        <w:jc w:val="right"/>
      </w:pPr>
    </w:p>
    <w:p w:rsidR="005F4282" w:rsidRDefault="005F4282">
      <w:pPr>
        <w:pStyle w:val="ConsPlusNormal"/>
        <w:jc w:val="right"/>
      </w:pPr>
      <w:r>
        <w:t>Утвержден</w:t>
      </w:r>
    </w:p>
    <w:p w:rsidR="005F4282" w:rsidRDefault="005F4282">
      <w:pPr>
        <w:pStyle w:val="ConsPlusNormal"/>
        <w:jc w:val="right"/>
      </w:pPr>
      <w:r>
        <w:t>приказом Роспотребнадзора</w:t>
      </w:r>
    </w:p>
    <w:p w:rsidR="005F4282" w:rsidRDefault="005F4282">
      <w:pPr>
        <w:pStyle w:val="ConsPlusNormal"/>
        <w:jc w:val="right"/>
      </w:pPr>
      <w:r>
        <w:t>от 14.07.2015 N 618</w:t>
      </w:r>
    </w:p>
    <w:p w:rsidR="005F4282" w:rsidRDefault="005F4282">
      <w:pPr>
        <w:pStyle w:val="ConsPlusNormal"/>
        <w:jc w:val="right"/>
      </w:pPr>
    </w:p>
    <w:p w:rsidR="005F4282" w:rsidRDefault="005F4282">
      <w:pPr>
        <w:pStyle w:val="ConsPlusTitle"/>
        <w:jc w:val="center"/>
      </w:pPr>
      <w:bookmarkStart w:id="1" w:name="P40"/>
      <w:bookmarkEnd w:id="1"/>
      <w:r>
        <w:t>ПЕРЕЧЕНЬ</w:t>
      </w:r>
    </w:p>
    <w:p w:rsidR="005F4282" w:rsidRDefault="005F4282">
      <w:pPr>
        <w:pStyle w:val="ConsPlusTitle"/>
        <w:jc w:val="center"/>
      </w:pPr>
      <w:r>
        <w:t>ДОЛЖНОСТЕЙ В ФЕДЕРАЛЬНОЙ СЛУЖБЕ ПО НАДЗОРУ В СФЕРЕ</w:t>
      </w:r>
    </w:p>
    <w:p w:rsidR="005F4282" w:rsidRDefault="005F4282">
      <w:pPr>
        <w:pStyle w:val="ConsPlusTitle"/>
        <w:jc w:val="center"/>
      </w:pPr>
      <w:r>
        <w:t>ЗАЩИТЫ ПРАВ ПОТРЕБИТЕЛЕЙ И БЛАГОПОЛУЧИЯ ЧЕЛОВЕКА,</w:t>
      </w:r>
    </w:p>
    <w:p w:rsidR="005F4282" w:rsidRDefault="005F4282">
      <w:pPr>
        <w:pStyle w:val="ConsPlusTitle"/>
        <w:jc w:val="center"/>
      </w:pPr>
      <w:r>
        <w:t>ПРИ ЗАМЕЩЕНИИ КОТОРЫХ ЗАПРЕЩАЕТСЯ ОТКРЫВАТЬ И ИМЕТЬ СЧЕТА</w:t>
      </w:r>
    </w:p>
    <w:p w:rsidR="005F4282" w:rsidRDefault="005F4282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5F4282" w:rsidRDefault="005F4282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5F4282" w:rsidRDefault="005F4282">
      <w:pPr>
        <w:pStyle w:val="ConsPlusTitle"/>
        <w:jc w:val="center"/>
      </w:pPr>
      <w:r>
        <w:t>РОССИЙСКОЙ ФЕДЕРАЦИИ, ВЛАДЕТЬ И (ИЛИ) ПОЛЬЗОВАТЬСЯ</w:t>
      </w:r>
    </w:p>
    <w:p w:rsidR="005F4282" w:rsidRDefault="005F4282">
      <w:pPr>
        <w:pStyle w:val="ConsPlusTitle"/>
        <w:jc w:val="center"/>
      </w:pPr>
      <w:r>
        <w:t>ИНОСТРАННЫМИ ФИНАНСОВЫМИ ИНСТРУМЕНТАМИ</w:t>
      </w:r>
    </w:p>
    <w:p w:rsidR="005F4282" w:rsidRDefault="005F42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42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82" w:rsidRDefault="005F42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82" w:rsidRDefault="005F42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4282" w:rsidRDefault="005F42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4282" w:rsidRDefault="005F42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15.12.2016 N 1228)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282" w:rsidRDefault="005F4282">
            <w:pPr>
              <w:pStyle w:val="ConsPlusNormal"/>
            </w:pPr>
          </w:p>
        </w:tc>
      </w:tr>
    </w:tbl>
    <w:p w:rsidR="005F4282" w:rsidRDefault="005F4282">
      <w:pPr>
        <w:pStyle w:val="ConsPlusNormal"/>
        <w:jc w:val="center"/>
      </w:pPr>
    </w:p>
    <w:p w:rsidR="005F4282" w:rsidRDefault="005F4282">
      <w:pPr>
        <w:pStyle w:val="ConsPlusNormal"/>
        <w:jc w:val="center"/>
        <w:outlineLvl w:val="1"/>
      </w:pPr>
      <w:r>
        <w:t>I. Центральный аппарат Роспотребнадзора</w:t>
      </w:r>
    </w:p>
    <w:p w:rsidR="005F4282" w:rsidRDefault="005F4282">
      <w:pPr>
        <w:pStyle w:val="ConsPlusNormal"/>
        <w:jc w:val="center"/>
      </w:pPr>
    </w:p>
    <w:p w:rsidR="005F4282" w:rsidRDefault="005F4282">
      <w:pPr>
        <w:pStyle w:val="ConsPlusNormal"/>
        <w:ind w:firstLine="540"/>
        <w:jc w:val="both"/>
      </w:pPr>
      <w:r>
        <w:t>1. Помощник руководителя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2. Начальник управления федеральной службы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3. Заместитель начальника управления федеральной службы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4. Начальник отдела федеральной службы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5. Заместитель начальника отдела федеральной службы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6. Должности центрального аппарата Роспотребнадзора, исполнение обязанностей по которым предусматривает допуск к сведениям особой важности</w:t>
      </w:r>
    </w:p>
    <w:p w:rsidR="005F4282" w:rsidRDefault="005F428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Роспотребнадзора от 15.12.2016 N 1228)</w:t>
      </w:r>
    </w:p>
    <w:p w:rsidR="005F4282" w:rsidRDefault="005F4282">
      <w:pPr>
        <w:pStyle w:val="ConsPlusNormal"/>
        <w:ind w:firstLine="540"/>
        <w:jc w:val="both"/>
      </w:pPr>
    </w:p>
    <w:p w:rsidR="005F4282" w:rsidRDefault="005F4282">
      <w:pPr>
        <w:pStyle w:val="ConsPlusNormal"/>
        <w:jc w:val="center"/>
        <w:outlineLvl w:val="1"/>
      </w:pPr>
      <w:r>
        <w:t>II. Территориальные органы</w:t>
      </w:r>
    </w:p>
    <w:p w:rsidR="005F4282" w:rsidRDefault="005F4282">
      <w:pPr>
        <w:pStyle w:val="ConsPlusNormal"/>
        <w:jc w:val="center"/>
      </w:pPr>
    </w:p>
    <w:p w:rsidR="005F4282" w:rsidRDefault="005F4282">
      <w:pPr>
        <w:pStyle w:val="ConsPlusNormal"/>
        <w:ind w:firstLine="540"/>
        <w:jc w:val="both"/>
      </w:pPr>
      <w:r>
        <w:t>7. Руководитель территориального органа федеральной службы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8. Заместитель руководителя территориального органа федеральной службы</w:t>
      </w:r>
    </w:p>
    <w:p w:rsidR="005F4282" w:rsidRDefault="005F4282">
      <w:pPr>
        <w:pStyle w:val="ConsPlusNormal"/>
        <w:ind w:firstLine="540"/>
        <w:jc w:val="both"/>
      </w:pPr>
    </w:p>
    <w:p w:rsidR="005F4282" w:rsidRDefault="005F4282">
      <w:pPr>
        <w:pStyle w:val="ConsPlusNormal"/>
        <w:jc w:val="center"/>
        <w:outlineLvl w:val="1"/>
      </w:pPr>
      <w:r>
        <w:t>III. Организации, подведомственные Роспотребнадзору</w:t>
      </w:r>
    </w:p>
    <w:p w:rsidR="005F4282" w:rsidRDefault="005F4282">
      <w:pPr>
        <w:pStyle w:val="ConsPlusNormal"/>
        <w:ind w:firstLine="540"/>
        <w:jc w:val="both"/>
      </w:pPr>
    </w:p>
    <w:p w:rsidR="005F4282" w:rsidRDefault="005F4282">
      <w:pPr>
        <w:pStyle w:val="ConsPlusNormal"/>
        <w:ind w:firstLine="540"/>
        <w:jc w:val="both"/>
      </w:pPr>
      <w:r>
        <w:t>9. Руководитель федерального бюджетного учреждения здравоохранения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10. Заместитель руководителя федерального бюджетного учреждения здравоохранения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lastRenderedPageBreak/>
        <w:t>11. Руководитель федерального бюджетного учреждения науки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12. Заместитель руководителя федерального бюджетного учреждения науки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13. Руководитель федерального казенного учреждения здравоохранения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14. Заместитель руководителя федерального казенного учреждения здравоохранения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15. Руководитель федерального государственного унитарного предприятия</w:t>
      </w:r>
    </w:p>
    <w:p w:rsidR="005F4282" w:rsidRDefault="005F4282">
      <w:pPr>
        <w:pStyle w:val="ConsPlusNormal"/>
        <w:spacing w:before="220"/>
        <w:ind w:firstLine="540"/>
        <w:jc w:val="both"/>
      </w:pPr>
      <w:r>
        <w:t>16. Должности организаций, подведомственных Роспотребнадзору, исполнение обязанностей по которым предусматривает допуск к сведениям особой важности</w:t>
      </w:r>
    </w:p>
    <w:p w:rsidR="005F4282" w:rsidRDefault="005F428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Роспотребнадзора от 15.12.2016 N 1228)</w:t>
      </w:r>
    </w:p>
    <w:p w:rsidR="005F4282" w:rsidRDefault="005F4282">
      <w:pPr>
        <w:pStyle w:val="ConsPlusNormal"/>
        <w:ind w:firstLine="540"/>
        <w:jc w:val="both"/>
      </w:pPr>
    </w:p>
    <w:p w:rsidR="005F4282" w:rsidRDefault="005F4282">
      <w:pPr>
        <w:pStyle w:val="ConsPlusNormal"/>
        <w:ind w:firstLine="540"/>
        <w:jc w:val="both"/>
      </w:pPr>
    </w:p>
    <w:p w:rsidR="005F4282" w:rsidRDefault="005F42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8BA" w:rsidRDefault="000368BA"/>
    <w:sectPr w:rsidR="000368BA" w:rsidSect="001D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2"/>
    <w:rsid w:val="000368BA"/>
    <w:rsid w:val="005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3C0DF-2EA6-40FC-9356-CBB5DA02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42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42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9856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83027&amp;dst=1000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3027&amp;dst=1000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740&amp;dst=100067" TargetMode="External"/><Relationship Id="rId10" Type="http://schemas.openxmlformats.org/officeDocument/2006/relationships/hyperlink" Target="https://login.consultant.ru/link/?req=doc&amp;base=LAW&amp;n=209856&amp;dst=100012" TargetMode="External"/><Relationship Id="rId4" Type="http://schemas.openxmlformats.org/officeDocument/2006/relationships/hyperlink" Target="https://login.consultant.ru/link/?req=doc&amp;base=LAW&amp;n=209856&amp;dst=100006" TargetMode="External"/><Relationship Id="rId9" Type="http://schemas.openxmlformats.org/officeDocument/2006/relationships/hyperlink" Target="https://login.consultant.ru/link/?req=doc&amp;base=LAW&amp;n=20985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2024-06-20T08:32:00Z</dcterms:created>
  <dcterms:modified xsi:type="dcterms:W3CDTF">2024-06-20T08:33:00Z</dcterms:modified>
</cp:coreProperties>
</file>