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5071A8" w:rsidRPr="005071A8" w:rsidTr="005071A8">
        <w:trPr>
          <w:trHeight w:val="176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5071A8" w:rsidRPr="005071A8" w:rsidRDefault="005071A8" w:rsidP="005071A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5071A8" w:rsidRPr="005071A8" w:rsidRDefault="005071A8" w:rsidP="005071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2"/>
        <w:gridCol w:w="236"/>
        <w:gridCol w:w="5405"/>
      </w:tblGrid>
      <w:tr w:rsidR="005071A8" w:rsidRPr="005071A8" w:rsidTr="00376E50">
        <w:trPr>
          <w:trHeight w:val="2340"/>
        </w:trPr>
        <w:tc>
          <w:tcPr>
            <w:tcW w:w="4320" w:type="dxa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Главному врачу</w:t>
            </w: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Центрального Екатеринбургского</w:t>
            </w:r>
            <w:r w:rsidRPr="0050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филиала ФБУЗ «Центр гигиены и эпидемиологии</w:t>
            </w: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в Свердловской области»</w:t>
            </w:r>
          </w:p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ЗАЯВЛЕНИЕ 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(для физического лица)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 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Ф.И.О. гражданина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адрес, номер телефона </w:t>
      </w: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паспортные данные (серия, номер, кем выдан, дата выдачи)</w:t>
      </w:r>
    </w:p>
    <w:p w:rsidR="005071A8" w:rsidRPr="005071A8" w:rsidRDefault="005071A8" w:rsidP="005071A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71A8">
        <w:rPr>
          <w:rFonts w:ascii="Arial" w:eastAsia="Calibri" w:hAnsi="Arial" w:cs="Arial"/>
          <w:b/>
          <w:sz w:val="20"/>
          <w:szCs w:val="20"/>
          <w:lang w:eastAsia="ru-RU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1"/>
        <w:gridCol w:w="8233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Санитарно-эпидемиологическую экспертизу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документации, объекта, продукции</w:t>
            </w:r>
            <w:proofErr w:type="gramStart"/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>,):</w:t>
            </w:r>
            <w:proofErr w:type="gramEnd"/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Обследование 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(указать наименование и фактический адрес объекта)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Отбор проб </w:t>
            </w:r>
            <w:r w:rsidRPr="005071A8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 проведением испытаний на базе ИЛЦ ЦЕФ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Измерения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(указать фактор)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Оценку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 или продукции)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sz w:val="20"/>
          <w:szCs w:val="20"/>
          <w:lang w:eastAsia="ru-RU"/>
        </w:rPr>
        <w:t>и выдать (отметить необходимое):</w:t>
      </w: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4"/>
        <w:gridCol w:w="8230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Экспертное заключение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Акт обследования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71A8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Акт обора проб  </w:t>
            </w:r>
            <w:r w:rsidRPr="005071A8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</w:t>
            </w:r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протоколами лабораторных испытаний, </w:t>
            </w:r>
            <w:proofErr w:type="gramStart"/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выданные</w:t>
            </w:r>
            <w:proofErr w:type="gramEnd"/>
            <w:r w:rsidRPr="005071A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лабораторией, аккредитованной в установленном порядке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08"/>
        <w:gridCol w:w="4328"/>
      </w:tblGrid>
      <w:tr w:rsidR="005071A8" w:rsidRPr="005071A8" w:rsidTr="00376E50">
        <w:trPr>
          <w:trHeight w:val="540"/>
        </w:trPr>
        <w:tc>
          <w:tcPr>
            <w:tcW w:w="6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3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 адрес объекта</w:t>
            </w:r>
          </w:p>
        </w:tc>
      </w:tr>
      <w:tr w:rsidR="005071A8" w:rsidRPr="005071A8" w:rsidTr="00376E50">
        <w:trPr>
          <w:trHeight w:val="540"/>
        </w:trPr>
        <w:tc>
          <w:tcPr>
            <w:tcW w:w="6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540"/>
        </w:trPr>
        <w:tc>
          <w:tcPr>
            <w:tcW w:w="6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540"/>
        </w:trPr>
        <w:tc>
          <w:tcPr>
            <w:tcW w:w="6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540"/>
        </w:trPr>
        <w:tc>
          <w:tcPr>
            <w:tcW w:w="62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58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Заявитель обязуется: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Wingdings-Regular" w:hAnsi="Tahoma" w:cs="Tahoma"/>
          <w:sz w:val="20"/>
          <w:szCs w:val="20"/>
          <w:lang w:eastAsia="ru-RU"/>
        </w:rPr>
        <w:t xml:space="preserve">1.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5071A8" w:rsidRPr="005071A8" w:rsidRDefault="005071A8" w:rsidP="005071A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Wingdings-Regular" w:hAnsi="Tahoma" w:cs="Tahoma"/>
          <w:sz w:val="20"/>
          <w:szCs w:val="20"/>
          <w:lang w:eastAsia="ru-RU"/>
        </w:rPr>
        <w:t xml:space="preserve">2.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Представить необходимые документы </w:t>
      </w: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для установления соответствия требованиям нормативных документов</w:t>
      </w: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(приложение № 1 к Заявлению).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5071A8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</w:t>
      </w:r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Ответственность за достоверность представленных документов несет заявитель.</w:t>
      </w:r>
    </w:p>
    <w:p w:rsidR="005071A8" w:rsidRPr="005071A8" w:rsidRDefault="005071A8" w:rsidP="005071A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5071A8" w:rsidRPr="005071A8" w:rsidTr="00376E50">
        <w:trPr>
          <w:trHeight w:val="540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5071A8" w:rsidRPr="005071A8" w:rsidRDefault="005071A8" w:rsidP="0050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5071A8" w:rsidRPr="005071A8" w:rsidRDefault="005071A8" w:rsidP="0050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Заявитель поручает выполнять все действия от имени Заявителя, связанные с проведением инспекции и получения результатов инспекции: 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 фамилия, имя, отчество, должность, наименование организации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Cs/>
          <w:sz w:val="20"/>
          <w:szCs w:val="20"/>
          <w:lang w:eastAsia="ru-RU"/>
        </w:rPr>
        <w:t>номер и дата доверенности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Результаты прошу направить следующим способом (выбрать один):</w:t>
      </w:r>
    </w:p>
    <w:p w:rsidR="005071A8" w:rsidRPr="005071A8" w:rsidRDefault="005071A8" w:rsidP="0050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004"/>
        <w:gridCol w:w="3923"/>
      </w:tblGrid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1"/>
        </w:trPr>
        <w:tc>
          <w:tcPr>
            <w:tcW w:w="5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5071A8" w:rsidRPr="005071A8" w:rsidRDefault="005071A8" w:rsidP="0050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5071A8" w:rsidRPr="005071A8" w:rsidRDefault="005071A8" w:rsidP="005071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5071A8" w:rsidRPr="005071A8" w:rsidTr="00376E5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Ф.И.О. полностью</w:t>
            </w:r>
          </w:p>
        </w:tc>
      </w:tr>
      <w:tr w:rsidR="005071A8" w:rsidRPr="005071A8" w:rsidTr="00376E5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071A8" w:rsidRPr="005071A8" w:rsidTr="00376E5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71A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071A8" w:rsidRPr="005071A8" w:rsidRDefault="005071A8" w:rsidP="005071A8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5071A8" w:rsidRPr="005071A8" w:rsidRDefault="005071A8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proofErr w:type="gramStart"/>
      <w:r w:rsidRPr="005071A8">
        <w:rPr>
          <w:rFonts w:ascii="Tahoma" w:eastAsia="Times New Roman" w:hAnsi="Tahoma" w:cs="Tahoma"/>
          <w:sz w:val="20"/>
          <w:szCs w:val="20"/>
          <w:lang w:eastAsia="ru-RU"/>
        </w:rPr>
        <w:t>Настоящим даю согласие на обработку Центральным Екатеринбургским филиалом ФБУЗ «Центр гигиены и эпидемиологии в Свердловской области» персональных данных, указанных мной в настоящем заявлении и (или) ставших известных Центральному Екатеринбургскому филиалу 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</w:t>
      </w:r>
      <w:proofErr w:type="gramEnd"/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 (обновление, изменение), извлечение, использование, передачу (предоставление), удаление, уничтожение в целях осуществления деятельности Центрального Екатеринбургского филиала 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5071A8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Центрального Екатеринбургского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Заявитель проинформирован о готовности результатов инспекции: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______________(дата)_________________(время)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 xml:space="preserve">____________________________________________________________/____________ </w:t>
      </w:r>
    </w:p>
    <w:p w:rsidR="005071A8" w:rsidRPr="005071A8" w:rsidRDefault="005071A8" w:rsidP="005071A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5071A8">
        <w:rPr>
          <w:rFonts w:ascii="Tahoma" w:eastAsia="Times New Roman" w:hAnsi="Tahoma" w:cs="Tahoma"/>
          <w:bCs/>
          <w:lang w:eastAsia="ru-RU"/>
        </w:rPr>
        <w:t>(должность, ФИО/подпись специалиста, передавшего информацию)</w:t>
      </w:r>
    </w:p>
    <w:p w:rsidR="005071A8" w:rsidRPr="005071A8" w:rsidRDefault="005071A8" w:rsidP="005071A8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071A8" w:rsidRPr="005071A8" w:rsidRDefault="005071A8" w:rsidP="005071A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5A3C1E" w:rsidRDefault="005A3C1E"/>
    <w:sectPr w:rsidR="005A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A8" w:rsidRDefault="005071A8" w:rsidP="005071A8">
      <w:pPr>
        <w:spacing w:after="0" w:line="240" w:lineRule="auto"/>
      </w:pPr>
      <w:r>
        <w:separator/>
      </w:r>
    </w:p>
  </w:endnote>
  <w:endnote w:type="continuationSeparator" w:id="0">
    <w:p w:rsidR="005071A8" w:rsidRDefault="005071A8" w:rsidP="0050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8" w:rsidRDefault="005071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8" w:rsidRDefault="005071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8" w:rsidRDefault="00507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A8" w:rsidRDefault="005071A8" w:rsidP="005071A8">
      <w:pPr>
        <w:spacing w:after="0" w:line="240" w:lineRule="auto"/>
      </w:pPr>
      <w:r>
        <w:separator/>
      </w:r>
    </w:p>
  </w:footnote>
  <w:footnote w:type="continuationSeparator" w:id="0">
    <w:p w:rsidR="005071A8" w:rsidRDefault="005071A8" w:rsidP="0050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8" w:rsidRDefault="005071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98"/>
      <w:gridCol w:w="3907"/>
      <w:gridCol w:w="2608"/>
    </w:tblGrid>
    <w:tr w:rsidR="005071A8" w:rsidRPr="005071A8" w:rsidTr="005071A8">
      <w:tc>
        <w:tcPr>
          <w:tcW w:w="2898" w:type="dxa"/>
          <w:vMerge w:val="restart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5071A8" w:rsidRPr="005071A8" w:rsidRDefault="005071A8" w:rsidP="00376E50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Центрального Екатеринбургского филиала 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bookmarkStart w:id="0" w:name="_GoBack"/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02-08-01-02-2021</w:t>
          </w:r>
        </w:p>
        <w:bookmarkEnd w:id="0"/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5071A8" w:rsidRPr="005071A8" w:rsidTr="005071A8">
      <w:tc>
        <w:tcPr>
          <w:tcW w:w="2898" w:type="dxa"/>
          <w:vMerge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tcBorders>
            <w:bottom w:val="single" w:sz="4" w:space="0" w:color="auto"/>
          </w:tcBorders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5071A8" w:rsidRPr="005071A8" w:rsidRDefault="005071A8" w:rsidP="005071A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Действует с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11.01.2021г</w:t>
          </w: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</w:p>
      </w:tc>
    </w:tr>
    <w:tr w:rsidR="005071A8" w:rsidRPr="005071A8" w:rsidTr="005071A8">
      <w:tc>
        <w:tcPr>
          <w:tcW w:w="2898" w:type="dxa"/>
          <w:vMerge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tcBorders>
            <w:bottom w:val="single" w:sz="4" w:space="0" w:color="auto"/>
          </w:tcBorders>
          <w:vAlign w:val="center"/>
        </w:tcPr>
        <w:p w:rsidR="005071A8" w:rsidRPr="005071A8" w:rsidRDefault="005071A8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5071A8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5071A8" w:rsidRPr="005071A8" w:rsidRDefault="005071A8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PAGE  \* Arabic  \* MERGEFORMAT</w:instrTex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1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5071A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NUMPAGES  \* Arabic  \* MERGEFORMAT</w:instrTex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5071A8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:rsidR="005071A8" w:rsidRDefault="005071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A8" w:rsidRDefault="005071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B2"/>
    <w:rsid w:val="005071A8"/>
    <w:rsid w:val="005A3C1E"/>
    <w:rsid w:val="00B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1A8"/>
  </w:style>
  <w:style w:type="paragraph" w:styleId="a5">
    <w:name w:val="footer"/>
    <w:basedOn w:val="a"/>
    <w:link w:val="a6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1A8"/>
  </w:style>
  <w:style w:type="paragraph" w:styleId="a5">
    <w:name w:val="footer"/>
    <w:basedOn w:val="a"/>
    <w:link w:val="a6"/>
    <w:uiPriority w:val="99"/>
    <w:unhideWhenUsed/>
    <w:rsid w:val="00507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</dc:creator>
  <cp:keywords/>
  <dc:description/>
  <cp:lastModifiedBy>Вальтер</cp:lastModifiedBy>
  <cp:revision>2</cp:revision>
  <dcterms:created xsi:type="dcterms:W3CDTF">2021-05-04T10:33:00Z</dcterms:created>
  <dcterms:modified xsi:type="dcterms:W3CDTF">2021-05-04T10:34:00Z</dcterms:modified>
</cp:coreProperties>
</file>